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ywz6b03idx2g"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Tweets to Trades</w:t>
      </w:r>
      <w:r w:rsidDel="00000000" w:rsidR="00000000" w:rsidRPr="00000000">
        <w:rPr>
          <w:rtl w:val="0"/>
        </w:rPr>
      </w:r>
    </w:p>
    <w:p w:rsidR="00000000" w:rsidDel="00000000" w:rsidP="00000000" w:rsidRDefault="00000000" w:rsidRPr="00000000" w14:paraId="00000002">
      <w:pPr>
        <w:pStyle w:val="Heading3"/>
        <w:keepNext w:val="0"/>
        <w:keepLines w:val="0"/>
        <w:widowControl w:val="0"/>
        <w:spacing w:after="120" w:before="0" w:line="275.9999942779541" w:lineRule="auto"/>
        <w:rPr>
          <w:rFonts w:ascii="Google Sans" w:cs="Google Sans" w:eastAsia="Google Sans" w:hAnsi="Google Sans"/>
          <w:b w:val="1"/>
          <w:bCs w:val="1"/>
          <w:color w:val="1b1c1d"/>
          <w:sz w:val="32"/>
          <w:szCs w:val="32"/>
        </w:rPr>
      </w:pPr>
      <w:r w:rsidDel="00000000" w:rsidR="00000000" w:rsidRPr="00000000">
        <w:rPr>
          <w:rFonts w:ascii="Google Sans" w:cs="Google Sans" w:eastAsia="Google Sans" w:hAnsi="Google Sans"/>
          <w:b w:val="1"/>
          <w:bCs w:val="1"/>
          <w:color w:val="1b1c1d"/>
          <w:sz w:val="32"/>
          <w:szCs w:val="32"/>
          <w:rtl w:val="0"/>
        </w:rPr>
        <w:t xml:space="preserve">Tweet Sentiment Analysis to Predict the Stock Market</w:t>
      </w:r>
    </w:p>
    <w:p w:rsidR="00000000" w:rsidDel="00000000" w:rsidP="00000000" w:rsidRDefault="00000000" w:rsidRPr="00000000" w14:paraId="00000003">
      <w:pPr>
        <w:widowControl w:val="0"/>
        <w:spacing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widowControl w:val="0"/>
        <w:spacing w:before="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Central Problem or Gap</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06">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aims to address the gap left by previous news-based stock market predictors, which primarily focused on </w:t>
      </w:r>
      <w:r w:rsidDel="00000000" w:rsidR="00000000" w:rsidRPr="00000000">
        <w:rPr>
          <w:rFonts w:ascii="Google Sans Text" w:cs="Google Sans Text" w:eastAsia="Google Sans Text" w:hAnsi="Google Sans Text"/>
          <w:b w:val="1"/>
          <w:bCs w:val="1"/>
          <w:rtl w:val="0"/>
        </w:rPr>
        <w:t xml:space="preserve">statistical methods</w:t>
      </w:r>
      <w:r w:rsidDel="00000000" w:rsidR="00000000" w:rsidRPr="00000000">
        <w:rPr>
          <w:rFonts w:ascii="Google Sans Text" w:cs="Google Sans Text" w:eastAsia="Google Sans Text" w:hAnsi="Google Sans Text"/>
          <w:rtl w:val="0"/>
        </w:rPr>
        <w:t xml:space="preserve">, neglecting the potential of </w:t>
      </w:r>
      <w:r w:rsidDel="00000000" w:rsidR="00000000" w:rsidRPr="00000000">
        <w:rPr>
          <w:rFonts w:ascii="Google Sans Text" w:cs="Google Sans Text" w:eastAsia="Google Sans Text" w:hAnsi="Google Sans Text"/>
          <w:b w:val="1"/>
          <w:bCs w:val="1"/>
          <w:rtl w:val="0"/>
        </w:rPr>
        <w:t xml:space="preserve">Machine Learning (ML)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Natural Language Processing (NLP)</w:t>
      </w:r>
      <w:r w:rsidDel="00000000" w:rsidR="00000000" w:rsidRPr="00000000">
        <w:rPr>
          <w:rFonts w:ascii="Google Sans Text" w:cs="Google Sans Text" w:eastAsia="Google Sans Text" w:hAnsi="Google Sans Text"/>
          <w:rtl w:val="0"/>
        </w:rPr>
        <w:t xml:space="preserve"> techniques. The central problem is the development of an NLP model capable of predicting the volatile stock market of specific stocks by analyzing </w:t>
      </w:r>
      <w:r w:rsidDel="00000000" w:rsidR="00000000" w:rsidRPr="00000000">
        <w:rPr>
          <w:rFonts w:ascii="Google Sans Text" w:cs="Google Sans Text" w:eastAsia="Google Sans Text" w:hAnsi="Google Sans Text"/>
          <w:b w:val="1"/>
          <w:bCs w:val="1"/>
          <w:rtl w:val="0"/>
        </w:rPr>
        <w:t xml:space="preserve">Twitter sentiment</w:t>
      </w:r>
      <w:r w:rsidDel="00000000" w:rsidR="00000000" w:rsidRPr="00000000">
        <w:rPr>
          <w:rFonts w:ascii="Google Sans Text" w:cs="Google Sans Text" w:eastAsia="Google Sans Text" w:hAnsi="Google Sans Text"/>
          <w:rtl w:val="0"/>
        </w:rPr>
        <w:t xml:space="preserve"> with sufficient accuracy. The application of sentiment classification via NLP in the finance domain is a relatively new pursuit.</w:t>
      </w:r>
    </w:p>
    <w:p w:rsidR="00000000" w:rsidDel="00000000" w:rsidP="00000000" w:rsidRDefault="00000000" w:rsidRPr="00000000" w14:paraId="00000007">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Core Methodology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08">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methodology involves developing and fine-tuning the </w:t>
      </w:r>
      <w:r w:rsidDel="00000000" w:rsidR="00000000" w:rsidRPr="00000000">
        <w:rPr>
          <w:rFonts w:ascii="Google Sans Text" w:cs="Google Sans Text" w:eastAsia="Google Sans Text" w:hAnsi="Google Sans Text"/>
          <w:b w:val="1"/>
          <w:bCs w:val="1"/>
          <w:rtl w:val="0"/>
        </w:rPr>
        <w:t xml:space="preserve">Sentiment Analysis component</w:t>
      </w:r>
      <w:r w:rsidDel="00000000" w:rsidR="00000000" w:rsidRPr="00000000">
        <w:rPr>
          <w:rFonts w:ascii="Google Sans Text" w:cs="Google Sans Text" w:eastAsia="Google Sans Text" w:hAnsi="Google Sans Text"/>
          <w:rtl w:val="0"/>
        </w:rPr>
        <w:t xml:space="preserve"> for stock prediction. A </w:t>
      </w:r>
      <w:r w:rsidDel="00000000" w:rsidR="00000000" w:rsidRPr="00000000">
        <w:rPr>
          <w:rFonts w:ascii="Google Sans Text" w:cs="Google Sans Text" w:eastAsia="Google Sans Text" w:hAnsi="Google Sans Text"/>
          <w:b w:val="1"/>
          <w:bCs w:val="1"/>
          <w:rtl w:val="0"/>
        </w:rPr>
        <w:t xml:space="preserve">transformer-based neural network</w:t>
      </w:r>
      <w:r w:rsidDel="00000000" w:rsidR="00000000" w:rsidRPr="00000000">
        <w:rPr>
          <w:rFonts w:ascii="Google Sans Text" w:cs="Google Sans Text" w:eastAsia="Google Sans Text" w:hAnsi="Google Sans Text"/>
          <w:rtl w:val="0"/>
        </w:rPr>
        <w:t xml:space="preserve"> is employed to analyze Twitter sentiment and predict stock movements. For predicting the direction of a stock price, the key methodological feature is a </w:t>
      </w:r>
      <w:r w:rsidDel="00000000" w:rsidR="00000000" w:rsidRPr="00000000">
        <w:rPr>
          <w:rFonts w:ascii="Google Sans Text" w:cs="Google Sans Text" w:eastAsia="Google Sans Text" w:hAnsi="Google Sans Text"/>
          <w:b w:val="1"/>
          <w:bCs w:val="1"/>
          <w:rtl w:val="0"/>
        </w:rPr>
        <w:t xml:space="preserve">weighted-sentiment approach</w:t>
      </w:r>
      <w:r w:rsidDel="00000000" w:rsidR="00000000" w:rsidRPr="00000000">
        <w:rPr>
          <w:rFonts w:ascii="Google Sans Text" w:cs="Google Sans Text" w:eastAsia="Google Sans Text" w:hAnsi="Google Sans Text"/>
          <w:rtl w:val="0"/>
        </w:rPr>
        <w:t xml:space="preserve">. This method utilizes the number of </w:t>
      </w:r>
      <w:r w:rsidDel="00000000" w:rsidR="00000000" w:rsidRPr="00000000">
        <w:rPr>
          <w:rFonts w:ascii="Google Sans Text" w:cs="Google Sans Text" w:eastAsia="Google Sans Text" w:hAnsi="Google Sans Text"/>
          <w:b w:val="1"/>
          <w:bCs w:val="1"/>
          <w:rtl w:val="0"/>
        </w:rPr>
        <w:t xml:space="preserve">retweets</w:t>
      </w:r>
      <w:r w:rsidDel="00000000" w:rsidR="00000000" w:rsidRPr="00000000">
        <w:rPr>
          <w:rFonts w:ascii="Google Sans Text" w:cs="Google Sans Text" w:eastAsia="Google Sans Text" w:hAnsi="Google Sans Text"/>
          <w:rtl w:val="0"/>
        </w:rPr>
        <w:t xml:space="preserve"> to adjust and emphasize the sentiment score, contrasting with a simpler approach of equally weighted sentiments. Historical financial data, specifically the adjusted closing price, is integrated into the prediction from sources like Yahoo Finance. The project compares the performance of the developed model against non-ML baselines.</w:t>
      </w:r>
    </w:p>
    <w:p w:rsidR="00000000" w:rsidDel="00000000" w:rsidP="00000000" w:rsidRDefault="00000000" w:rsidRPr="00000000" w14:paraId="00000009">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Challenges</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0A">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inherent challenge for any stock prediction model is the market's nature: </w:t>
      </w:r>
      <w:r w:rsidDel="00000000" w:rsidR="00000000" w:rsidRPr="00000000">
        <w:rPr>
          <w:rFonts w:ascii="Google Sans Text" w:cs="Google Sans Text" w:eastAsia="Google Sans Text" w:hAnsi="Google Sans Text"/>
          <w:b w:val="1"/>
          <w:bCs w:val="1"/>
          <w:rtl w:val="0"/>
        </w:rPr>
        <w:t xml:space="preserve">volatile, unpredictable, and fast-moving</w:t>
      </w:r>
      <w:r w:rsidDel="00000000" w:rsidR="00000000" w:rsidRPr="00000000">
        <w:rPr>
          <w:rFonts w:ascii="Google Sans Text" w:cs="Google Sans Text" w:eastAsia="Google Sans Text" w:hAnsi="Google Sans Text"/>
          <w:rtl w:val="0"/>
        </w:rPr>
        <w:t xml:space="preserve">. The use of social media data, particularly Twitter, introduces the challenge of noise and varied influence. The proposed solution attempts to mitigate this by implementing a </w:t>
      </w:r>
      <w:r w:rsidDel="00000000" w:rsidR="00000000" w:rsidRPr="00000000">
        <w:rPr>
          <w:rFonts w:ascii="Google Sans Text" w:cs="Google Sans Text" w:eastAsia="Google Sans Text" w:hAnsi="Google Sans Text"/>
          <w:b w:val="1"/>
          <w:bCs w:val="1"/>
          <w:rtl w:val="0"/>
        </w:rPr>
        <w:t xml:space="preserve">weighted-sentiment approach</w:t>
      </w:r>
      <w:r w:rsidDel="00000000" w:rsidR="00000000" w:rsidRPr="00000000">
        <w:rPr>
          <w:rFonts w:ascii="Google Sans Text" w:cs="Google Sans Text" w:eastAsia="Google Sans Text" w:hAnsi="Google Sans Text"/>
          <w:rtl w:val="0"/>
        </w:rPr>
        <w:t xml:space="preserve">, recognizing that highly retweeted (and thus, more widely perceived) sentiment is likely more influential than unamplified opinions.</w:t>
      </w:r>
    </w:p>
    <w:p w:rsidR="00000000" w:rsidDel="00000000" w:rsidP="00000000" w:rsidRDefault="00000000" w:rsidRPr="00000000" w14:paraId="0000000B">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Primary Contribution or Novelty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0C">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contribution is the successful development and demonstration of a </w:t>
      </w:r>
      <w:r w:rsidDel="00000000" w:rsidR="00000000" w:rsidRPr="00000000">
        <w:rPr>
          <w:rFonts w:ascii="Google Sans Text" w:cs="Google Sans Text" w:eastAsia="Google Sans Text" w:hAnsi="Google Sans Text"/>
          <w:b w:val="1"/>
          <w:bCs w:val="1"/>
          <w:rtl w:val="0"/>
        </w:rPr>
        <w:t xml:space="preserve">transformer-based NLP model</w:t>
      </w:r>
      <w:r w:rsidDel="00000000" w:rsidR="00000000" w:rsidRPr="00000000">
        <w:rPr>
          <w:rFonts w:ascii="Google Sans Text" w:cs="Google Sans Text" w:eastAsia="Google Sans Text" w:hAnsi="Google Sans Text"/>
          <w:rtl w:val="0"/>
        </w:rPr>
        <w:t xml:space="preserve"> that uses </w:t>
      </w:r>
      <w:r w:rsidDel="00000000" w:rsidR="00000000" w:rsidRPr="00000000">
        <w:rPr>
          <w:rFonts w:ascii="Google Sans Text" w:cs="Google Sans Text" w:eastAsia="Google Sans Text" w:hAnsi="Google Sans Text"/>
          <w:b w:val="1"/>
          <w:bCs w:val="1"/>
          <w:rtl w:val="0"/>
        </w:rPr>
        <w:t xml:space="preserve">Twitter sentiment</w:t>
      </w:r>
      <w:r w:rsidDel="00000000" w:rsidR="00000000" w:rsidRPr="00000000">
        <w:rPr>
          <w:rFonts w:ascii="Google Sans Text" w:cs="Google Sans Text" w:eastAsia="Google Sans Text" w:hAnsi="Google Sans Text"/>
          <w:rtl w:val="0"/>
        </w:rPr>
        <w:t xml:space="preserve"> to achieve reasonable stock market prediction accuracy. The principal novelty is the finding that a </w:t>
      </w:r>
      <w:r w:rsidDel="00000000" w:rsidR="00000000" w:rsidRPr="00000000">
        <w:rPr>
          <w:rFonts w:ascii="Google Sans Text" w:cs="Google Sans Text" w:eastAsia="Google Sans Text" w:hAnsi="Google Sans Text"/>
          <w:b w:val="1"/>
          <w:bCs w:val="1"/>
          <w:rtl w:val="0"/>
        </w:rPr>
        <w:t xml:space="preserve">weighted-sentiment approach</w:t>
      </w:r>
      <w:r w:rsidDel="00000000" w:rsidR="00000000" w:rsidRPr="00000000">
        <w:rPr>
          <w:rFonts w:ascii="Google Sans Text" w:cs="Google Sans Text" w:eastAsia="Google Sans Text" w:hAnsi="Google Sans Text"/>
          <w:rtl w:val="0"/>
        </w:rPr>
        <w:t xml:space="preserve">, specifically one where sentiment is weighted based on the number of </w:t>
      </w:r>
      <w:r w:rsidDel="00000000" w:rsidR="00000000" w:rsidRPr="00000000">
        <w:rPr>
          <w:rFonts w:ascii="Google Sans Text" w:cs="Google Sans Text" w:eastAsia="Google Sans Text" w:hAnsi="Google Sans Text"/>
          <w:b w:val="1"/>
          <w:bCs w:val="1"/>
          <w:rtl w:val="0"/>
        </w:rPr>
        <w:t xml:space="preserve">retweets</w:t>
      </w:r>
      <w:r w:rsidDel="00000000" w:rsidR="00000000" w:rsidRPr="00000000">
        <w:rPr>
          <w:rFonts w:ascii="Google Sans Text" w:cs="Google Sans Text" w:eastAsia="Google Sans Text" w:hAnsi="Google Sans Text"/>
          <w:rtl w:val="0"/>
        </w:rPr>
        <w:t xml:space="preserve">, yields better performance in predicting stock price direction than models using equally weighted sentiments. This suggests that incorporating a measure of public engagement or influence (like retweets) is a critical factor when leveraging social media for financial market forecasting.</w:t>
      </w:r>
    </w:p>
    <w:p w:rsidR="00000000" w:rsidDel="00000000" w:rsidP="00000000" w:rsidRDefault="00000000" w:rsidRPr="00000000" w14:paraId="0000000D">
      <w:pPr>
        <w:widowControl w:val="0"/>
        <w:spacing w:line="275.9999942779541" w:lineRule="auto"/>
        <w:rPr>
          <w:rFonts w:ascii="Google Sans Text" w:cs="Google Sans Text" w:eastAsia="Google Sans Text" w:hAnsi="Google Sans Text"/>
          <w:b w:val="1"/>
          <w:bCs w:val="1"/>
          <w:sz w:val="26"/>
          <w:szCs w:val="26"/>
        </w:rPr>
      </w:pP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31nm89n1ze1"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CausalStock</w:t>
      </w:r>
      <w:r w:rsidDel="00000000" w:rsidR="00000000" w:rsidRPr="00000000">
        <w:rPr>
          <w:rtl w:val="0"/>
        </w:rPr>
      </w:r>
    </w:p>
    <w:p w:rsidR="00000000" w:rsidDel="00000000" w:rsidP="00000000" w:rsidRDefault="00000000" w:rsidRPr="00000000" w14:paraId="00000011">
      <w:pPr>
        <w:pStyle w:val="Heading3"/>
        <w:keepNext w:val="0"/>
        <w:keepLines w:val="0"/>
        <w:widowControl w:val="0"/>
        <w:spacing w:after="120" w:before="0" w:line="275.9999942779541" w:lineRule="auto"/>
        <w:rPr>
          <w:rFonts w:ascii="Google Sans" w:cs="Google Sans" w:eastAsia="Google Sans" w:hAnsi="Google Sans"/>
          <w:color w:val="1b1c1d"/>
          <w:sz w:val="32"/>
          <w:szCs w:val="32"/>
        </w:rPr>
      </w:pPr>
      <w:bookmarkStart w:colFirst="0" w:colLast="0" w:name="_orsigmzczpll" w:id="2"/>
      <w:bookmarkEnd w:id="2"/>
      <w:r w:rsidDel="00000000" w:rsidR="00000000" w:rsidRPr="00000000">
        <w:rPr>
          <w:rFonts w:ascii="Google Sans" w:cs="Google Sans" w:eastAsia="Google Sans" w:hAnsi="Google Sans"/>
          <w:b w:val="1"/>
          <w:bCs w:val="1"/>
          <w:color w:val="1b1c1d"/>
          <w:sz w:val="32"/>
          <w:szCs w:val="32"/>
          <w:rtl w:val="0"/>
        </w:rPr>
        <w:t xml:space="preserve">CausalStock: Deep End-to-end Causal Discovery for News-driven Stock Movement Prediction</w:t>
      </w:r>
      <w:r w:rsidDel="00000000" w:rsidR="00000000" w:rsidRPr="00000000">
        <w:rPr>
          <w:rtl w:val="0"/>
        </w:rPr>
      </w:r>
    </w:p>
    <w:p w:rsidR="00000000" w:rsidDel="00000000" w:rsidP="00000000" w:rsidRDefault="00000000" w:rsidRPr="00000000" w14:paraId="00000012">
      <w:pPr>
        <w:widowControl w:val="0"/>
        <w:spacing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widowControl w:val="0"/>
        <w:spacing w:before="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Central Problem or Gap</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15">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paper addresses two critical, unsolved issues in news-driven multi-stock movement prediction. First, existing models for stock relation discovery rely on capturing </w:t>
      </w:r>
      <w:r w:rsidDel="00000000" w:rsidR="00000000" w:rsidRPr="00000000">
        <w:rPr>
          <w:rFonts w:ascii="Google Sans Text" w:cs="Google Sans Text" w:eastAsia="Google Sans Text" w:hAnsi="Google Sans Text"/>
          <w:b w:val="1"/>
          <w:bCs w:val="1"/>
          <w:rtl w:val="0"/>
        </w:rPr>
        <w:t xml:space="preserve">correlation relations</w:t>
      </w:r>
      <w:r w:rsidDel="00000000" w:rsidR="00000000" w:rsidRPr="00000000">
        <w:rPr>
          <w:rFonts w:ascii="Google Sans Text" w:cs="Google Sans Text" w:eastAsia="Google Sans Text" w:hAnsi="Google Sans Text"/>
          <w:rtl w:val="0"/>
        </w:rPr>
        <w:t xml:space="preserve"> (via attention or graphs), despite company relationships often being </w:t>
      </w:r>
      <w:r w:rsidDel="00000000" w:rsidR="00000000" w:rsidRPr="00000000">
        <w:rPr>
          <w:rFonts w:ascii="Google Sans Text" w:cs="Google Sans Text" w:eastAsia="Google Sans Text" w:hAnsi="Google Sans Text"/>
          <w:b w:val="1"/>
          <w:bCs w:val="1"/>
          <w:rtl w:val="0"/>
        </w:rPr>
        <w:t xml:space="preserve">unidirectional</w:t>
      </w:r>
      <w:r w:rsidDel="00000000" w:rsidR="00000000" w:rsidRPr="00000000">
        <w:rPr>
          <w:rFonts w:ascii="Google Sans Text" w:cs="Google Sans Text" w:eastAsia="Google Sans Text" w:hAnsi="Google Sans Text"/>
          <w:rtl w:val="0"/>
        </w:rPr>
        <w:t xml:space="preserve"> (e.g., supply chain). This necessitates a shift to modeling </w:t>
      </w:r>
      <w:r w:rsidDel="00000000" w:rsidR="00000000" w:rsidRPr="00000000">
        <w:rPr>
          <w:rFonts w:ascii="Google Sans Text" w:cs="Google Sans Text" w:eastAsia="Google Sans Text" w:hAnsi="Google Sans Text"/>
          <w:b w:val="1"/>
          <w:bCs w:val="1"/>
          <w:rtl w:val="0"/>
        </w:rPr>
        <w:t xml:space="preserve">causal relations</w:t>
      </w:r>
      <w:r w:rsidDel="00000000" w:rsidR="00000000" w:rsidRPr="00000000">
        <w:rPr>
          <w:rFonts w:ascii="Google Sans Text" w:cs="Google Sans Text" w:eastAsia="Google Sans Text" w:hAnsi="Google Sans Text"/>
          <w:rtl w:val="0"/>
        </w:rPr>
        <w:t xml:space="preserve"> to accurately depict the directional impact between stocks. Second, news data contains </w:t>
      </w:r>
      <w:r w:rsidDel="00000000" w:rsidR="00000000" w:rsidRPr="00000000">
        <w:rPr>
          <w:rFonts w:ascii="Google Sans Text" w:cs="Google Sans Text" w:eastAsia="Google Sans Text" w:hAnsi="Google Sans Text"/>
          <w:b w:val="1"/>
          <w:bCs w:val="1"/>
          <w:rtl w:val="0"/>
        </w:rPr>
        <w:t xml:space="preserve">substantial noise</w:t>
      </w:r>
      <w:r w:rsidDel="00000000" w:rsidR="00000000" w:rsidRPr="00000000">
        <w:rPr>
          <w:rFonts w:ascii="Google Sans Text" w:cs="Google Sans Text" w:eastAsia="Google Sans Text" w:hAnsi="Google Sans Text"/>
          <w:rtl w:val="0"/>
        </w:rPr>
        <w:t xml:space="preserve"> which traditional text encoders (like GRU or LSTM) struggle to manage, making it difficult to extract genuinely effective predictive information.</w:t>
      </w:r>
    </w:p>
    <w:p w:rsidR="00000000" w:rsidDel="00000000" w:rsidP="00000000" w:rsidRDefault="00000000" w:rsidRPr="00000000" w14:paraId="00000016">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Core Methodology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17">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paper proposes a novel framework named </w:t>
      </w:r>
      <w:r w:rsidDel="00000000" w:rsidR="00000000" w:rsidRPr="00000000">
        <w:rPr>
          <w:rFonts w:ascii="Google Sans Text" w:cs="Google Sans Text" w:eastAsia="Google Sans Text" w:hAnsi="Google Sans Text"/>
          <w:b w:val="1"/>
          <w:bCs w:val="1"/>
          <w:rtl w:val="0"/>
        </w:rPr>
        <w:t xml:space="preserve">CausalStock</w:t>
      </w:r>
      <w:r w:rsidDel="00000000" w:rsidR="00000000" w:rsidRPr="00000000">
        <w:rPr>
          <w:rFonts w:ascii="Google Sans Text" w:cs="Google Sans Text" w:eastAsia="Google Sans Text" w:hAnsi="Google Sans Text"/>
          <w:rtl w:val="0"/>
        </w:rPr>
        <w:t xml:space="preserve">, which performs deep end-to-end causal discovery for news-driven multi-stock movement prediction. The methodology integrates two core components:</w:t>
      </w:r>
    </w:p>
    <w:p w:rsidR="00000000" w:rsidDel="00000000" w:rsidP="00000000" w:rsidRDefault="00000000" w:rsidRPr="00000000" w14:paraId="00000018">
      <w:pPr>
        <w:widowControl w:val="0"/>
        <w:numPr>
          <w:ilvl w:val="0"/>
          <w:numId w:val="3"/>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Temporal Causal Discovery:</w:t>
      </w:r>
      <w:r w:rsidDel="00000000" w:rsidR="00000000" w:rsidRPr="00000000">
        <w:rPr>
          <w:rFonts w:ascii="Google Sans Text" w:cs="Google Sans Text" w:eastAsia="Google Sans Text" w:hAnsi="Google Sans Text"/>
          <w:rtl w:val="0"/>
        </w:rPr>
        <w:t xml:space="preserve"> A </w:t>
      </w:r>
      <w:r w:rsidDel="00000000" w:rsidR="00000000" w:rsidRPr="00000000">
        <w:rPr>
          <w:rFonts w:ascii="Google Sans Text" w:cs="Google Sans Text" w:eastAsia="Google Sans Text" w:hAnsi="Google Sans Text"/>
          <w:b w:val="1"/>
          <w:bCs w:val="1"/>
          <w:rtl w:val="0"/>
        </w:rPr>
        <w:t xml:space="preserve">lag-dependent temporal causal discovery mechanism</w:t>
      </w:r>
      <w:r w:rsidDel="00000000" w:rsidR="00000000" w:rsidRPr="00000000">
        <w:rPr>
          <w:rFonts w:ascii="Google Sans Text" w:cs="Google Sans Text" w:eastAsia="Google Sans Text" w:hAnsi="Google Sans Text"/>
          <w:rtl w:val="0"/>
        </w:rPr>
        <w:t xml:space="preserve"> is used to model the distribution of the temporal causal graph between stocks. This mechanism defines the stock relationships as a </w:t>
      </w:r>
      <w:r w:rsidDel="00000000" w:rsidR="00000000" w:rsidRPr="00000000">
        <w:rPr>
          <w:rFonts w:ascii="Google Sans Text" w:cs="Google Sans Text" w:eastAsia="Google Sans Text" w:hAnsi="Google Sans Text"/>
          <w:b w:val="1"/>
          <w:bCs w:val="1"/>
          <w:rtl w:val="0"/>
        </w:rPr>
        <w:t xml:space="preserve">directed acyclic graph</w:t>
      </w:r>
      <w:r w:rsidDel="00000000" w:rsidR="00000000" w:rsidRPr="00000000">
        <w:rPr>
          <w:rFonts w:ascii="Google Sans Text" w:cs="Google Sans Text" w:eastAsia="Google Sans Text" w:hAnsi="Google Sans Text"/>
          <w:rtl w:val="0"/>
        </w:rPr>
        <w:t xml:space="preserve"> and employs a </w:t>
      </w:r>
      <w:r w:rsidDel="00000000" w:rsidR="00000000" w:rsidRPr="00000000">
        <w:rPr>
          <w:rFonts w:ascii="Google Sans Text" w:cs="Google Sans Text" w:eastAsia="Google Sans Text" w:hAnsi="Google Sans Text"/>
          <w:b w:val="1"/>
          <w:bCs w:val="1"/>
          <w:rtl w:val="0"/>
        </w:rPr>
        <w:t xml:space="preserve">Functional Causal Model (FCM)</w:t>
      </w:r>
      <w:r w:rsidDel="00000000" w:rsidR="00000000" w:rsidRPr="00000000">
        <w:rPr>
          <w:rFonts w:ascii="Google Sans Text" w:cs="Google Sans Text" w:eastAsia="Google Sans Text" w:hAnsi="Google Sans Text"/>
          <w:rtl w:val="0"/>
        </w:rPr>
        <w:t xml:space="preserve"> to encapsulate and optimize the discovered causal relations.</w:t>
      </w:r>
    </w:p>
    <w:p w:rsidR="00000000" w:rsidDel="00000000" w:rsidP="00000000" w:rsidRDefault="00000000" w:rsidRPr="00000000" w14:paraId="00000019">
      <w:pPr>
        <w:widowControl w:val="0"/>
        <w:numPr>
          <w:ilvl w:val="0"/>
          <w:numId w:val="3"/>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Denoised News Encoder:</w:t>
      </w:r>
      <w:r w:rsidDel="00000000" w:rsidR="00000000" w:rsidRPr="00000000">
        <w:rPr>
          <w:rFonts w:ascii="Google Sans Text" w:cs="Google Sans Text" w:eastAsia="Google Sans Text" w:hAnsi="Google Sans Text"/>
          <w:rtl w:val="0"/>
        </w:rPr>
        <w:t xml:space="preserve"> This component leverages the advanced knowledge, reasoning abilities, and text evaluation capabilities of </w:t>
      </w:r>
      <w:r w:rsidDel="00000000" w:rsidR="00000000" w:rsidRPr="00000000">
        <w:rPr>
          <w:rFonts w:ascii="Google Sans Text" w:cs="Google Sans Text" w:eastAsia="Google Sans Text" w:hAnsi="Google Sans Text"/>
          <w:b w:val="1"/>
          <w:bCs w:val="1"/>
          <w:rtl w:val="0"/>
        </w:rPr>
        <w:t xml:space="preserve">Large Language Models (LLMs)</w:t>
      </w:r>
      <w:r w:rsidDel="00000000" w:rsidR="00000000" w:rsidRPr="00000000">
        <w:rPr>
          <w:rFonts w:ascii="Google Sans Text" w:cs="Google Sans Text" w:eastAsia="Google Sans Text" w:hAnsi="Google Sans Text"/>
          <w:rtl w:val="0"/>
        </w:rPr>
        <w:t xml:space="preserve"> to handle noise in the news data. The LLM scores each news text from multiple perspectives to extract useful and meaningful signals for prediction.</w:t>
      </w:r>
    </w:p>
    <w:p w:rsidR="00000000" w:rsidDel="00000000" w:rsidP="00000000" w:rsidRDefault="00000000" w:rsidRPr="00000000" w14:paraId="0000001A">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Challenges</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1B">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explicitly tackles the inherent difficulties of correlation-based models failing to capture the </w:t>
      </w:r>
      <w:r w:rsidDel="00000000" w:rsidR="00000000" w:rsidRPr="00000000">
        <w:rPr>
          <w:rFonts w:ascii="Google Sans Text" w:cs="Google Sans Text" w:eastAsia="Google Sans Text" w:hAnsi="Google Sans Text"/>
          <w:b w:val="1"/>
          <w:bCs w:val="1"/>
          <w:rtl w:val="0"/>
        </w:rPr>
        <w:t xml:space="preserve">unidirectional nature of stock impact</w:t>
      </w:r>
      <w:r w:rsidDel="00000000" w:rsidR="00000000" w:rsidRPr="00000000">
        <w:rPr>
          <w:rFonts w:ascii="Google Sans Text" w:cs="Google Sans Text" w:eastAsia="Google Sans Text" w:hAnsi="Google Sans Text"/>
          <w:rtl w:val="0"/>
        </w:rPr>
        <w:t xml:space="preserve"> and the pervasive problem of </w:t>
      </w:r>
      <w:r w:rsidDel="00000000" w:rsidR="00000000" w:rsidRPr="00000000">
        <w:rPr>
          <w:rFonts w:ascii="Google Sans Text" w:cs="Google Sans Text" w:eastAsia="Google Sans Text" w:hAnsi="Google Sans Text"/>
          <w:b w:val="1"/>
          <w:bCs w:val="1"/>
          <w:rtl w:val="0"/>
        </w:rPr>
        <w:t xml:space="preserve">noise</w:t>
      </w:r>
      <w:r w:rsidDel="00000000" w:rsidR="00000000" w:rsidRPr="00000000">
        <w:rPr>
          <w:rFonts w:ascii="Google Sans Text" w:cs="Google Sans Text" w:eastAsia="Google Sans Text" w:hAnsi="Google Sans Text"/>
          <w:rtl w:val="0"/>
        </w:rPr>
        <w:t xml:space="preserve"> in financial news sources. A potential area for future refinement is the need for more complex distributions within the causal discovery mechanism to fully capture the intricate nature of causal relationships.</w:t>
      </w:r>
    </w:p>
    <w:p w:rsidR="00000000" w:rsidDel="00000000" w:rsidP="00000000" w:rsidRDefault="00000000" w:rsidRPr="00000000" w14:paraId="0000001C">
      <w:pPr>
        <w:widowControl w:val="0"/>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Primary Contribution or Novelty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1E">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contribution is the </w:t>
      </w:r>
      <w:r w:rsidDel="00000000" w:rsidR="00000000" w:rsidRPr="00000000">
        <w:rPr>
          <w:rFonts w:ascii="Google Sans Text" w:cs="Google Sans Text" w:eastAsia="Google Sans Text" w:hAnsi="Google Sans Text"/>
          <w:b w:val="1"/>
          <w:bCs w:val="1"/>
          <w:rtl w:val="0"/>
        </w:rPr>
        <w:t xml:space="preserve">CausalStock framework</w:t>
      </w:r>
      <w:r w:rsidDel="00000000" w:rsidR="00000000" w:rsidRPr="00000000">
        <w:rPr>
          <w:rFonts w:ascii="Google Sans Text" w:cs="Google Sans Text" w:eastAsia="Google Sans Text" w:hAnsi="Google Sans Text"/>
          <w:rtl w:val="0"/>
        </w:rPr>
        <w:t xml:space="preserve"> itself, which pioneers the integration of </w:t>
      </w:r>
      <w:r w:rsidDel="00000000" w:rsidR="00000000" w:rsidRPr="00000000">
        <w:rPr>
          <w:rFonts w:ascii="Google Sans Text" w:cs="Google Sans Text" w:eastAsia="Google Sans Text" w:hAnsi="Google Sans Text"/>
          <w:b w:val="1"/>
          <w:bCs w:val="1"/>
          <w:rtl w:val="0"/>
        </w:rPr>
        <w:t xml:space="preserve">temporal causal discovery</w:t>
      </w:r>
      <w:r w:rsidDel="00000000" w:rsidR="00000000" w:rsidRPr="00000000">
        <w:rPr>
          <w:rFonts w:ascii="Google Sans Text" w:cs="Google Sans Text" w:eastAsia="Google Sans Text" w:hAnsi="Google Sans Text"/>
          <w:rtl w:val="0"/>
        </w:rPr>
        <w:t xml:space="preserve"> into multi-stock prediction, moving beyond traditional correlation-based methodologies. The significant novelty is the </w:t>
      </w:r>
      <w:r w:rsidDel="00000000" w:rsidR="00000000" w:rsidRPr="00000000">
        <w:rPr>
          <w:rFonts w:ascii="Google Sans Text" w:cs="Google Sans Text" w:eastAsia="Google Sans Text" w:hAnsi="Google Sans Text"/>
          <w:b w:val="1"/>
          <w:bCs w:val="1"/>
          <w:rtl w:val="0"/>
        </w:rPr>
        <w:t xml:space="preserve">LLM-based Denoised News Encoder</w:t>
      </w:r>
      <w:r w:rsidDel="00000000" w:rsidR="00000000" w:rsidRPr="00000000">
        <w:rPr>
          <w:rFonts w:ascii="Google Sans Text" w:cs="Google Sans Text" w:eastAsia="Google Sans Text" w:hAnsi="Google Sans Text"/>
          <w:rtl w:val="0"/>
        </w:rPr>
        <w:t xml:space="preserve">, which leverages the superior text evaluation capabilities of LLMs to effectively denoise news data and assimilate external knowledge, resolving a key limitation of prior text mining approaches. Furthermore, the resulting model offers a clear prediction mechanism with inherent </w:t>
      </w:r>
      <w:r w:rsidDel="00000000" w:rsidR="00000000" w:rsidRPr="00000000">
        <w:rPr>
          <w:rFonts w:ascii="Google Sans Text" w:cs="Google Sans Text" w:eastAsia="Google Sans Text" w:hAnsi="Google Sans Text"/>
          <w:b w:val="1"/>
          <w:bCs w:val="1"/>
          <w:rtl w:val="0"/>
        </w:rPr>
        <w:t xml:space="preserve">explainability</w:t>
      </w:r>
      <w:r w:rsidDel="00000000" w:rsidR="00000000" w:rsidRPr="00000000">
        <w:rPr>
          <w:rFonts w:ascii="Google Sans Text" w:cs="Google Sans Text" w:eastAsia="Google Sans Text" w:hAnsi="Google Sans Text"/>
          <w:rtl w:val="0"/>
        </w:rPr>
        <w:t xml:space="preserve">, a benefit derived directly from the discovered causal relations. The approach demonstrated superior performance against strong baselines across six real-world datasets spanning multiple global markets.</w:t>
      </w:r>
    </w:p>
    <w:p w:rsidR="00000000" w:rsidDel="00000000" w:rsidP="00000000" w:rsidRDefault="00000000" w:rsidRPr="00000000" w14:paraId="0000001F">
      <w:pPr>
        <w:widowControl w:val="0"/>
        <w:spacing w:line="275.9999942779541" w:lineRule="auto"/>
        <w:rPr>
          <w:rFonts w:ascii="Google Sans Text" w:cs="Google Sans Text" w:eastAsia="Google Sans Text" w:hAnsi="Google Sans Text"/>
          <w:b w:val="1"/>
          <w:bCs w:val="1"/>
          <w:sz w:val="26"/>
          <w:szCs w:val="26"/>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01xh7akelr9"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GNN + SA for stocks</w:t>
      </w:r>
      <w:r w:rsidDel="00000000" w:rsidR="00000000" w:rsidRPr="00000000">
        <w:rPr>
          <w:rtl w:val="0"/>
        </w:rPr>
      </w:r>
    </w:p>
    <w:p w:rsidR="00000000" w:rsidDel="00000000" w:rsidP="00000000" w:rsidRDefault="00000000" w:rsidRPr="00000000" w14:paraId="00000023">
      <w:pPr>
        <w:pStyle w:val="Heading3"/>
        <w:keepNext w:val="0"/>
        <w:keepLines w:val="0"/>
        <w:widowControl w:val="0"/>
        <w:spacing w:after="120" w:before="0" w:line="275.9999942779541" w:lineRule="auto"/>
        <w:rPr>
          <w:rFonts w:ascii="Google Sans" w:cs="Google Sans" w:eastAsia="Google Sans" w:hAnsi="Google Sans"/>
          <w:color w:val="1b1c1d"/>
          <w:sz w:val="32"/>
          <w:szCs w:val="32"/>
        </w:rPr>
      </w:pPr>
      <w:bookmarkStart w:colFirst="0" w:colLast="0" w:name="_2ejakfhv3a7a" w:id="4"/>
      <w:bookmarkEnd w:id="4"/>
      <w:r w:rsidDel="00000000" w:rsidR="00000000" w:rsidRPr="00000000">
        <w:rPr>
          <w:rFonts w:ascii="Google Sans" w:cs="Google Sans" w:eastAsia="Google Sans" w:hAnsi="Google Sans"/>
          <w:b w:val="1"/>
          <w:bCs w:val="1"/>
          <w:color w:val="1b1c1d"/>
          <w:sz w:val="32"/>
          <w:szCs w:val="32"/>
          <w:rtl w:val="0"/>
        </w:rPr>
        <w:t xml:space="preserve">Integrating sentiment analysis with graph neural networks for enhanced stock prediction: A comprehensive survey</w:t>
      </w:r>
      <w:r w:rsidDel="00000000" w:rsidR="00000000" w:rsidRPr="00000000">
        <w:rPr>
          <w:rtl w:val="0"/>
        </w:rPr>
      </w:r>
    </w:p>
    <w:p w:rsidR="00000000" w:rsidDel="00000000" w:rsidP="00000000" w:rsidRDefault="00000000" w:rsidRPr="00000000" w14:paraId="00000024">
      <w:pPr>
        <w:widowControl w:val="0"/>
        <w:spacing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widowControl w:val="0"/>
        <w:spacing w:before="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Central Problem or Gap</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27">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paper identifies the need for a </w:t>
      </w:r>
      <w:r w:rsidDel="00000000" w:rsidR="00000000" w:rsidRPr="00000000">
        <w:rPr>
          <w:rFonts w:ascii="Google Sans Text" w:cs="Google Sans Text" w:eastAsia="Google Sans Text" w:hAnsi="Google Sans Text"/>
          <w:b w:val="1"/>
          <w:bCs w:val="1"/>
          <w:rtl w:val="0"/>
        </w:rPr>
        <w:t xml:space="preserve">systematic review</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comprehensive roadmap</w:t>
      </w:r>
      <w:r w:rsidDel="00000000" w:rsidR="00000000" w:rsidRPr="00000000">
        <w:rPr>
          <w:rFonts w:ascii="Google Sans Text" w:cs="Google Sans Text" w:eastAsia="Google Sans Text" w:hAnsi="Google Sans Text"/>
          <w:rtl w:val="0"/>
        </w:rPr>
        <w:t xml:space="preserve"> on the integration of </w:t>
      </w:r>
      <w:r w:rsidDel="00000000" w:rsidR="00000000" w:rsidRPr="00000000">
        <w:rPr>
          <w:rFonts w:ascii="Google Sans Text" w:cs="Google Sans Text" w:eastAsia="Google Sans Text" w:hAnsi="Google Sans Text"/>
          <w:b w:val="1"/>
          <w:bCs w:val="1"/>
          <w:rtl w:val="0"/>
        </w:rPr>
        <w:t xml:space="preserve">sentiment analysis</w:t>
      </w:r>
      <w:r w:rsidDel="00000000" w:rsidR="00000000" w:rsidRPr="00000000">
        <w:rPr>
          <w:rFonts w:ascii="Google Sans Text" w:cs="Google Sans Text" w:eastAsia="Google Sans Text" w:hAnsi="Google Sans Text"/>
          <w:rtl w:val="0"/>
        </w:rPr>
        <w:t xml:space="preserve"> with </w:t>
      </w:r>
      <w:r w:rsidDel="00000000" w:rsidR="00000000" w:rsidRPr="00000000">
        <w:rPr>
          <w:rFonts w:ascii="Google Sans Text" w:cs="Google Sans Text" w:eastAsia="Google Sans Text" w:hAnsi="Google Sans Text"/>
          <w:b w:val="1"/>
          <w:bCs w:val="1"/>
          <w:rtl w:val="0"/>
        </w:rPr>
        <w:t xml:space="preserve">Graph Neural Networks (GNNs)</w:t>
      </w:r>
      <w:r w:rsidDel="00000000" w:rsidR="00000000" w:rsidRPr="00000000">
        <w:rPr>
          <w:rFonts w:ascii="Google Sans Text" w:cs="Google Sans Text" w:eastAsia="Google Sans Text" w:hAnsi="Google Sans Text"/>
          <w:rtl w:val="0"/>
        </w:rPr>
        <w:t xml:space="preserve"> for stock prediction. Traditional stock prediction approaches, such as fundamental analysis and technical indicators, often fail to account for the crucial impact of </w:t>
      </w:r>
      <w:r w:rsidDel="00000000" w:rsidR="00000000" w:rsidRPr="00000000">
        <w:rPr>
          <w:rFonts w:ascii="Google Sans Text" w:cs="Google Sans Text" w:eastAsia="Google Sans Text" w:hAnsi="Google Sans Text"/>
          <w:b w:val="1"/>
          <w:bCs w:val="1"/>
          <w:rtl w:val="0"/>
        </w:rPr>
        <w:t xml:space="preserve">market sentiment</w:t>
      </w:r>
      <w:r w:rsidDel="00000000" w:rsidR="00000000" w:rsidRPr="00000000">
        <w:rPr>
          <w:rFonts w:ascii="Google Sans Text" w:cs="Google Sans Text" w:eastAsia="Google Sans Text" w:hAnsi="Google Sans Text"/>
          <w:rtl w:val="0"/>
        </w:rPr>
        <w:t xml:space="preserve"> and collective investor behavior, which significantly influence price movements. The existing literature on combining the relational modeling power of GNNs with sentiment data required synthesis to advance the field.</w:t>
      </w:r>
    </w:p>
    <w:p w:rsidR="00000000" w:rsidDel="00000000" w:rsidP="00000000" w:rsidRDefault="00000000" w:rsidRPr="00000000" w14:paraId="00000028">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Core Methodology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29">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methodology is a </w:t>
      </w:r>
      <w:r w:rsidDel="00000000" w:rsidR="00000000" w:rsidRPr="00000000">
        <w:rPr>
          <w:rFonts w:ascii="Google Sans Text" w:cs="Google Sans Text" w:eastAsia="Google Sans Text" w:hAnsi="Google Sans Text"/>
          <w:b w:val="1"/>
          <w:bCs w:val="1"/>
          <w:rtl w:val="0"/>
        </w:rPr>
        <w:t xml:space="preserve">comprehensive literature review</w:t>
      </w:r>
      <w:r w:rsidDel="00000000" w:rsidR="00000000" w:rsidRPr="00000000">
        <w:rPr>
          <w:rFonts w:ascii="Google Sans Text" w:cs="Google Sans Text" w:eastAsia="Google Sans Text" w:hAnsi="Google Sans Text"/>
          <w:rtl w:val="0"/>
        </w:rPr>
        <w:t xml:space="preserve"> of the application of GNNs in conjunction with sentiment analysis for stock prediction. It first outlines the fundamental concepts and limitations of conventional methods. The study then systematically surveys diverse approaches, techniques, and methodologies employed in this interdisciplinary domain. Key elements examined include: various </w:t>
      </w:r>
      <w:r w:rsidDel="00000000" w:rsidR="00000000" w:rsidRPr="00000000">
        <w:rPr>
          <w:rFonts w:ascii="Google Sans Text" w:cs="Google Sans Text" w:eastAsia="Google Sans Text" w:hAnsi="Google Sans Text"/>
          <w:b w:val="1"/>
          <w:bCs w:val="1"/>
          <w:rtl w:val="0"/>
        </w:rPr>
        <w:t xml:space="preserve">graph structures</w:t>
      </w:r>
      <w:r w:rsidDel="00000000" w:rsidR="00000000" w:rsidRPr="00000000">
        <w:rPr>
          <w:rFonts w:ascii="Google Sans Text" w:cs="Google Sans Text" w:eastAsia="Google Sans Text" w:hAnsi="Google Sans Text"/>
          <w:rtl w:val="0"/>
        </w:rPr>
        <w:t xml:space="preserve"> utilized (e.g., stock networks, investor networks), methods for incorporating sentiment information as node features, different sources of sentiment data (news articles, social media feeds, financial reports), and the evaluation metrics used to assess model precision.</w:t>
      </w:r>
    </w:p>
    <w:p w:rsidR="00000000" w:rsidDel="00000000" w:rsidP="00000000" w:rsidRDefault="00000000" w:rsidRPr="00000000" w14:paraId="0000002A">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Challenges</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2B">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survey highlights practical and theoretical challenges prevalent in this research area. Practical challenges center on the difficulties associated with </w:t>
      </w:r>
      <w:r w:rsidDel="00000000" w:rsidR="00000000" w:rsidRPr="00000000">
        <w:rPr>
          <w:rFonts w:ascii="Google Sans Text" w:cs="Google Sans Text" w:eastAsia="Google Sans Text" w:hAnsi="Google Sans Text"/>
          <w:b w:val="1"/>
          <w:bCs w:val="1"/>
          <w:rtl w:val="0"/>
        </w:rPr>
        <w:t xml:space="preserve">data collection, preprocessing, and annotation</w:t>
      </w:r>
      <w:r w:rsidDel="00000000" w:rsidR="00000000" w:rsidRPr="00000000">
        <w:rPr>
          <w:rFonts w:ascii="Google Sans Text" w:cs="Google Sans Text" w:eastAsia="Google Sans Text" w:hAnsi="Google Sans Text"/>
          <w:rtl w:val="0"/>
        </w:rPr>
        <w:t xml:space="preserve"> of sentiment data from diverse sources. Theoretically, the article discusses the difficulty in </w:t>
      </w:r>
      <w:r w:rsidDel="00000000" w:rsidR="00000000" w:rsidRPr="00000000">
        <w:rPr>
          <w:rFonts w:ascii="Google Sans Text" w:cs="Google Sans Text" w:eastAsia="Google Sans Text" w:hAnsi="Google Sans Text"/>
          <w:b w:val="1"/>
          <w:bCs w:val="1"/>
          <w:rtl w:val="0"/>
        </w:rPr>
        <w:t xml:space="preserve">modeling evolving relationships</w:t>
      </w:r>
      <w:r w:rsidDel="00000000" w:rsidR="00000000" w:rsidRPr="00000000">
        <w:rPr>
          <w:rFonts w:ascii="Google Sans Text" w:cs="Google Sans Text" w:eastAsia="Google Sans Text" w:hAnsi="Google Sans Text"/>
          <w:rtl w:val="0"/>
        </w:rPr>
        <w:t xml:space="preserve"> and potential limitations in the </w:t>
      </w:r>
      <w:r w:rsidDel="00000000" w:rsidR="00000000" w:rsidRPr="00000000">
        <w:rPr>
          <w:rFonts w:ascii="Google Sans Text" w:cs="Google Sans Text" w:eastAsia="Google Sans Text" w:hAnsi="Google Sans Text"/>
          <w:b w:val="1"/>
          <w:bCs w:val="1"/>
          <w:rtl w:val="0"/>
        </w:rPr>
        <w:t xml:space="preserve">generalization</w:t>
      </w:r>
      <w:r w:rsidDel="00000000" w:rsidR="00000000" w:rsidRPr="00000000">
        <w:rPr>
          <w:rFonts w:ascii="Google Sans Text" w:cs="Google Sans Text" w:eastAsia="Google Sans Text" w:hAnsi="Google Sans Text"/>
          <w:rtl w:val="0"/>
        </w:rPr>
        <w:t xml:space="preserve"> capabilities of integrated sentiment-GNN models. A significant, outstanding challenge identified is the need to enhance the </w:t>
      </w:r>
      <w:r w:rsidDel="00000000" w:rsidR="00000000" w:rsidRPr="00000000">
        <w:rPr>
          <w:rFonts w:ascii="Google Sans Text" w:cs="Google Sans Text" w:eastAsia="Google Sans Text" w:hAnsi="Google Sans Text"/>
          <w:b w:val="1"/>
          <w:bCs w:val="1"/>
          <w:rtl w:val="0"/>
        </w:rPr>
        <w:t xml:space="preserve">interpretability</w:t>
      </w:r>
      <w:r w:rsidDel="00000000" w:rsidR="00000000" w:rsidRPr="00000000">
        <w:rPr>
          <w:rFonts w:ascii="Google Sans Text" w:cs="Google Sans Text" w:eastAsia="Google Sans Text" w:hAnsi="Google Sans Text"/>
          <w:rtl w:val="0"/>
        </w:rPr>
        <w:t xml:space="preserve"> of GNN-based models, as their "black-box" nature makes them unsuitable for sensitive domains like finance and healthcare.</w:t>
      </w:r>
    </w:p>
    <w:p w:rsidR="00000000" w:rsidDel="00000000" w:rsidP="00000000" w:rsidRDefault="00000000" w:rsidRPr="00000000" w14:paraId="0000002C">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Primary Contribution or Novelty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2D">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contribution is the provision of a </w:t>
      </w:r>
      <w:r w:rsidDel="00000000" w:rsidR="00000000" w:rsidRPr="00000000">
        <w:rPr>
          <w:rFonts w:ascii="Google Sans Text" w:cs="Google Sans Text" w:eastAsia="Google Sans Text" w:hAnsi="Google Sans Text"/>
          <w:b w:val="1"/>
          <w:bCs w:val="1"/>
          <w:rtl w:val="0"/>
        </w:rPr>
        <w:t xml:space="preserve">comprehensive roadmap</w:t>
      </w:r>
      <w:r w:rsidDel="00000000" w:rsidR="00000000" w:rsidRPr="00000000">
        <w:rPr>
          <w:rFonts w:ascii="Google Sans Text" w:cs="Google Sans Text" w:eastAsia="Google Sans Text" w:hAnsi="Google Sans Text"/>
          <w:rtl w:val="0"/>
        </w:rPr>
        <w:t xml:space="preserve"> for utilizing the combined strengths of GNNs and sentiment analysis to improve stock prediction accuracy. The novelty resides in the structured synthesis of knowledge, which articulates the inherent advantages of uniting the relational reasoning capabilities of GNNs with the sentiment capturing power of text analysis, leading to the development of more robust models. The resulting work serves as a valuable resource for guiding future investigations by clearly identifying the field's current limitations and unanswered research questions.</w:t>
      </w:r>
    </w:p>
    <w:p w:rsidR="00000000" w:rsidDel="00000000" w:rsidP="00000000" w:rsidRDefault="00000000" w:rsidRPr="00000000" w14:paraId="0000002E">
      <w:pPr>
        <w:widowControl w:val="0"/>
        <w:spacing w:line="275.9999942779541" w:lineRule="auto"/>
        <w:rPr>
          <w:rFonts w:ascii="Google Sans Text" w:cs="Google Sans Text" w:eastAsia="Google Sans Text" w:hAnsi="Google Sans Text"/>
          <w:b w:val="1"/>
          <w:bCs w:val="1"/>
          <w:sz w:val="26"/>
          <w:szCs w:val="26"/>
        </w:rPr>
      </w:pPr>
      <w:r w:rsidDel="00000000" w:rsidR="00000000" w:rsidRPr="00000000">
        <w:rPr>
          <w:rtl w:val="0"/>
        </w:rPr>
      </w:r>
    </w:p>
    <w:p w:rsidR="00000000" w:rsidDel="00000000" w:rsidP="00000000" w:rsidRDefault="00000000" w:rsidRPr="00000000" w14:paraId="0000002F">
      <w:pPr>
        <w:pStyle w:val="Heading3"/>
        <w:keepNext w:val="0"/>
        <w:keepLines w:val="0"/>
        <w:widowControl w:val="0"/>
        <w:spacing w:after="120" w:before="0" w:line="275.9999942779541" w:lineRule="auto"/>
        <w:rPr/>
      </w:pPr>
      <w:bookmarkStart w:colFirst="0" w:colLast="0" w:name="_tj87b6j2b66w" w:id="5"/>
      <w:bookmarkEnd w:id="5"/>
      <w:r w:rsidDel="00000000" w:rsidR="00000000" w:rsidRPr="00000000">
        <w:rPr>
          <w:rtl w:val="0"/>
        </w:rPr>
      </w:r>
    </w:p>
    <w:p w:rsidR="00000000" w:rsidDel="00000000" w:rsidP="00000000" w:rsidRDefault="00000000" w:rsidRPr="00000000" w14:paraId="0000003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adazhrsv8zjo"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LSTM Model on DSE</w:t>
      </w:r>
      <w:r w:rsidDel="00000000" w:rsidR="00000000" w:rsidRPr="00000000">
        <w:rPr>
          <w:rtl w:val="0"/>
        </w:rPr>
      </w:r>
    </w:p>
    <w:p w:rsidR="00000000" w:rsidDel="00000000" w:rsidP="00000000" w:rsidRDefault="00000000" w:rsidRPr="00000000" w14:paraId="00000032">
      <w:pPr>
        <w:pStyle w:val="Heading3"/>
        <w:keepNext w:val="0"/>
        <w:keepLines w:val="0"/>
        <w:widowControl w:val="0"/>
        <w:spacing w:after="120" w:before="0" w:line="275.9999942779541" w:lineRule="auto"/>
        <w:rPr>
          <w:rFonts w:ascii="Google Sans" w:cs="Google Sans" w:eastAsia="Google Sans" w:hAnsi="Google Sans"/>
          <w:color w:val="1b1c1d"/>
          <w:sz w:val="32"/>
          <w:szCs w:val="32"/>
        </w:rPr>
      </w:pPr>
      <w:bookmarkStart w:colFirst="0" w:colLast="0" w:name="_spqs3cvd8xp7" w:id="7"/>
      <w:bookmarkEnd w:id="7"/>
      <w:r w:rsidDel="00000000" w:rsidR="00000000" w:rsidRPr="00000000">
        <w:rPr>
          <w:rFonts w:ascii="Google Sans" w:cs="Google Sans" w:eastAsia="Google Sans" w:hAnsi="Google Sans"/>
          <w:b w:val="1"/>
          <w:bCs w:val="1"/>
          <w:color w:val="1b1c1d"/>
          <w:sz w:val="32"/>
          <w:szCs w:val="32"/>
          <w:rtl w:val="0"/>
        </w:rPr>
        <w:t xml:space="preserve">Stock market prediction of Bangladesh using multivariate long short-term memory with sentiment identification</w:t>
      </w:r>
      <w:r w:rsidDel="00000000" w:rsidR="00000000" w:rsidRPr="00000000">
        <w:rPr>
          <w:rtl w:val="0"/>
        </w:rPr>
      </w:r>
    </w:p>
    <w:p w:rsidR="00000000" w:rsidDel="00000000" w:rsidP="00000000" w:rsidRDefault="00000000" w:rsidRPr="00000000" w14:paraId="00000033">
      <w:pPr>
        <w:widowControl w:val="0"/>
        <w:spacing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widowControl w:val="0"/>
        <w:spacing w:before="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widowControl w:val="0"/>
        <w:spacing w:after="240" w:before="240" w:line="275.9999942779541" w:lineRule="auto"/>
        <w:rPr>
          <w:sz w:val="26"/>
          <w:szCs w:val="26"/>
        </w:rPr>
      </w:pPr>
      <w:r w:rsidDel="00000000" w:rsidR="00000000" w:rsidRPr="00000000">
        <w:rPr>
          <w:b w:val="1"/>
          <w:bCs w:val="1"/>
          <w:sz w:val="26"/>
          <w:szCs w:val="26"/>
          <w:rtl w:val="0"/>
        </w:rPr>
        <w:t xml:space="preserve">Central Problem or Gap</w:t>
      </w:r>
      <w:r w:rsidDel="00000000" w:rsidR="00000000" w:rsidRPr="00000000">
        <w:rPr>
          <w:sz w:val="26"/>
          <w:szCs w:val="26"/>
          <w:rtl w:val="0"/>
        </w:rPr>
        <w:t xml:space="preserve"> </w:t>
      </w:r>
    </w:p>
    <w:p w:rsidR="00000000" w:rsidDel="00000000" w:rsidP="00000000" w:rsidRDefault="00000000" w:rsidRPr="00000000" w14:paraId="00000036">
      <w:pPr>
        <w:widowControl w:val="0"/>
        <w:spacing w:after="240" w:before="240" w:line="275.9999942779541" w:lineRule="auto"/>
        <w:rPr/>
      </w:pPr>
      <w:r w:rsidDel="00000000" w:rsidR="00000000" w:rsidRPr="00000000">
        <w:rPr>
          <w:rtl w:val="0"/>
        </w:rPr>
        <w:t xml:space="preserve">Stock market prediction is a volatile and challenging task, especially in </w:t>
      </w:r>
      <w:r w:rsidDel="00000000" w:rsidR="00000000" w:rsidRPr="00000000">
        <w:rPr>
          <w:b w:val="1"/>
          <w:bCs w:val="1"/>
          <w:rtl w:val="0"/>
        </w:rPr>
        <w:t xml:space="preserve">developing nations like Bangladesh</w:t>
      </w:r>
      <w:r w:rsidDel="00000000" w:rsidR="00000000" w:rsidRPr="00000000">
        <w:rPr>
          <w:rtl w:val="0"/>
        </w:rPr>
        <w:t xml:space="preserve"> (specifically the </w:t>
      </w:r>
      <w:r w:rsidDel="00000000" w:rsidR="00000000" w:rsidRPr="00000000">
        <w:rPr>
          <w:b w:val="1"/>
          <w:bCs w:val="1"/>
          <w:rtl w:val="0"/>
        </w:rPr>
        <w:t xml:space="preserve">Dhaka Stock Exchange or DSE</w:t>
      </w:r>
      <w:r w:rsidDel="00000000" w:rsidR="00000000" w:rsidRPr="00000000">
        <w:rPr>
          <w:rtl w:val="0"/>
        </w:rPr>
        <w:t xml:space="preserve">). The existing gap is the difficulty of achieving accurate predictions because the DSE is heavily influenced by </w:t>
      </w:r>
      <w:r w:rsidDel="00000000" w:rsidR="00000000" w:rsidRPr="00000000">
        <w:rPr>
          <w:b w:val="1"/>
          <w:bCs w:val="1"/>
          <w:rtl w:val="0"/>
        </w:rPr>
        <w:t xml:space="preserve">multiple external factors</w:t>
      </w:r>
      <w:r w:rsidDel="00000000" w:rsidR="00000000" w:rsidRPr="00000000">
        <w:rPr>
          <w:rtl w:val="0"/>
        </w:rPr>
        <w:t xml:space="preserve"> (macroeconomic and sentiment-driven) that are typically neglected by models focused solely on technical indicators. The absence of a holistic dataset incorporating all these factors makes prediction suboptimal.</w:t>
      </w:r>
    </w:p>
    <w:p w:rsidR="00000000" w:rsidDel="00000000" w:rsidP="00000000" w:rsidRDefault="00000000" w:rsidRPr="00000000" w14:paraId="00000037">
      <w:pPr>
        <w:widowControl w:val="0"/>
        <w:spacing w:after="240" w:before="240" w:line="275.9999942779541" w:lineRule="auto"/>
        <w:rPr>
          <w:sz w:val="26"/>
          <w:szCs w:val="26"/>
        </w:rPr>
      </w:pPr>
      <w:r w:rsidDel="00000000" w:rsidR="00000000" w:rsidRPr="00000000">
        <w:rPr>
          <w:b w:val="1"/>
          <w:bCs w:val="1"/>
          <w:sz w:val="26"/>
          <w:szCs w:val="26"/>
          <w:rtl w:val="0"/>
        </w:rPr>
        <w:t xml:space="preserve">Core Methodology</w:t>
      </w:r>
      <w:r w:rsidDel="00000000" w:rsidR="00000000" w:rsidRPr="00000000">
        <w:rPr>
          <w:sz w:val="26"/>
          <w:szCs w:val="26"/>
          <w:rtl w:val="0"/>
        </w:rPr>
        <w:t xml:space="preserve"> </w:t>
      </w:r>
    </w:p>
    <w:p w:rsidR="00000000" w:rsidDel="00000000" w:rsidP="00000000" w:rsidRDefault="00000000" w:rsidRPr="00000000" w14:paraId="00000038">
      <w:pPr>
        <w:widowControl w:val="0"/>
        <w:spacing w:after="240" w:before="240" w:line="275.9999942779541" w:lineRule="auto"/>
        <w:rPr/>
      </w:pPr>
      <w:r w:rsidDel="00000000" w:rsidR="00000000" w:rsidRPr="00000000">
        <w:rPr>
          <w:rtl w:val="0"/>
        </w:rPr>
        <w:t xml:space="preserve">The study proposes a prediction model for the DSE trend based on a </w:t>
      </w:r>
      <w:r w:rsidDel="00000000" w:rsidR="00000000" w:rsidRPr="00000000">
        <w:rPr>
          <w:b w:val="1"/>
          <w:bCs w:val="1"/>
          <w:rtl w:val="0"/>
        </w:rPr>
        <w:t xml:space="preserve">multivariate Long Short-Term Memory (LSTM) neural network</w:t>
      </w:r>
      <w:r w:rsidDel="00000000" w:rsidR="00000000" w:rsidRPr="00000000">
        <w:rPr>
          <w:rtl w:val="0"/>
        </w:rPr>
        <w:t xml:space="preserve">. The methodology's central feature is the creation of a </w:t>
      </w:r>
      <w:r w:rsidDel="00000000" w:rsidR="00000000" w:rsidRPr="00000000">
        <w:rPr>
          <w:b w:val="1"/>
          <w:bCs w:val="1"/>
          <w:rtl w:val="0"/>
        </w:rPr>
        <w:t xml:space="preserve">novel dataset</w:t>
      </w:r>
      <w:r w:rsidDel="00000000" w:rsidR="00000000" w:rsidRPr="00000000">
        <w:rPr>
          <w:rtl w:val="0"/>
        </w:rPr>
        <w:t xml:space="preserve"> by integrating three distinct data streams for the period 2014-2021:</w:t>
      </w:r>
    </w:p>
    <w:p w:rsidR="00000000" w:rsidDel="00000000" w:rsidP="00000000" w:rsidRDefault="00000000" w:rsidRPr="00000000" w14:paraId="00000039">
      <w:pPr>
        <w:widowControl w:val="0"/>
        <w:numPr>
          <w:ilvl w:val="0"/>
          <w:numId w:val="2"/>
        </w:numPr>
        <w:spacing w:after="0" w:afterAutospacing="0" w:before="240" w:line="275.9999942779541" w:lineRule="auto"/>
        <w:ind w:left="720" w:hanging="360"/>
      </w:pPr>
      <w:r w:rsidDel="00000000" w:rsidR="00000000" w:rsidRPr="00000000">
        <w:rPr>
          <w:b w:val="1"/>
          <w:bCs w:val="1"/>
          <w:rtl w:val="0"/>
        </w:rPr>
        <w:t xml:space="preserve">Technical stock market data</w:t>
      </w:r>
      <w:r w:rsidDel="00000000" w:rsidR="00000000" w:rsidRPr="00000000">
        <w:rPr>
          <w:rtl w:val="0"/>
        </w:rPr>
        <w:t xml:space="preserve"> from the DSE.</w:t>
      </w:r>
    </w:p>
    <w:p w:rsidR="00000000" w:rsidDel="00000000" w:rsidP="00000000" w:rsidRDefault="00000000" w:rsidRPr="00000000" w14:paraId="0000003A">
      <w:pPr>
        <w:widowControl w:val="0"/>
        <w:numPr>
          <w:ilvl w:val="0"/>
          <w:numId w:val="2"/>
        </w:numPr>
        <w:spacing w:after="0" w:afterAutospacing="0" w:before="0" w:beforeAutospacing="0" w:line="275.9999942779541" w:lineRule="auto"/>
        <w:ind w:left="720" w:hanging="360"/>
      </w:pPr>
      <w:r w:rsidDel="00000000" w:rsidR="00000000" w:rsidRPr="00000000">
        <w:rPr>
          <w:b w:val="1"/>
          <w:bCs w:val="1"/>
          <w:rtl w:val="0"/>
        </w:rPr>
        <w:t xml:space="preserve">External economic factors</w:t>
      </w:r>
      <w:r w:rsidDel="00000000" w:rsidR="00000000" w:rsidRPr="00000000">
        <w:rPr>
          <w:rtl w:val="0"/>
        </w:rPr>
        <w:t xml:space="preserve"> include inflation, Gross Domestic Product (GDP), exchange rate, interest rate, and current balance.</w:t>
      </w:r>
    </w:p>
    <w:p w:rsidR="00000000" w:rsidDel="00000000" w:rsidP="00000000" w:rsidRDefault="00000000" w:rsidRPr="00000000" w14:paraId="0000003B">
      <w:pPr>
        <w:widowControl w:val="0"/>
        <w:numPr>
          <w:ilvl w:val="0"/>
          <w:numId w:val="2"/>
        </w:numPr>
        <w:spacing w:after="240" w:before="0" w:beforeAutospacing="0" w:line="275.9999942779541" w:lineRule="auto"/>
        <w:ind w:left="720" w:hanging="360"/>
      </w:pPr>
      <w:r w:rsidDel="00000000" w:rsidR="00000000" w:rsidRPr="00000000">
        <w:rPr>
          <w:b w:val="1"/>
          <w:bCs w:val="1"/>
          <w:rtl w:val="0"/>
        </w:rPr>
        <w:t xml:space="preserve">News sentiment</w:t>
      </w:r>
      <w:r w:rsidDel="00000000" w:rsidR="00000000" w:rsidRPr="00000000">
        <w:rPr>
          <w:rtl w:val="0"/>
        </w:rPr>
        <w:t xml:space="preserve"> derived from financial news articles. To identify sentiment, I modified the </w:t>
      </w:r>
      <w:r w:rsidDel="00000000" w:rsidR="00000000" w:rsidRPr="00000000">
        <w:rPr>
          <w:b w:val="1"/>
          <w:bCs w:val="1"/>
          <w:rtl w:val="0"/>
        </w:rPr>
        <w:t xml:space="preserve">BTSC algorithm</w:t>
      </w:r>
      <w:r w:rsidDel="00000000" w:rsidR="00000000" w:rsidRPr="00000000">
        <w:rPr>
          <w:rtl w:val="0"/>
        </w:rPr>
        <w:t xml:space="preserve"> to process </w:t>
      </w:r>
      <w:r w:rsidDel="00000000" w:rsidR="00000000" w:rsidRPr="00000000">
        <w:rPr>
          <w:b w:val="1"/>
          <w:bCs w:val="1"/>
          <w:rtl w:val="0"/>
        </w:rPr>
        <w:t xml:space="preserve">financial Bangla news</w:t>
      </w:r>
      <w:r w:rsidDel="00000000" w:rsidR="00000000" w:rsidRPr="00000000">
        <w:rPr>
          <w:rtl w:val="0"/>
        </w:rPr>
        <w:t xml:space="preserve">. The study then compares the prediction accuracy of the multivariate LSTM model using both technical factors alone </w:t>
      </w:r>
      <w:r w:rsidDel="00000000" w:rsidR="00000000" w:rsidRPr="00000000">
        <w:rPr>
          <w:i w:val="1"/>
          <w:iCs w:val="1"/>
          <w:rtl w:val="0"/>
        </w:rPr>
        <w:t xml:space="preserve">versus</w:t>
      </w:r>
      <w:r w:rsidDel="00000000" w:rsidR="00000000" w:rsidRPr="00000000">
        <w:rPr>
          <w:rtl w:val="0"/>
        </w:rPr>
        <w:t xml:space="preserve"> the combined set of technical and external factors. The objective is to forecast the next day's opening price.</w:t>
      </w:r>
    </w:p>
    <w:p w:rsidR="00000000" w:rsidDel="00000000" w:rsidP="00000000" w:rsidRDefault="00000000" w:rsidRPr="00000000" w14:paraId="0000003C">
      <w:pPr>
        <w:widowControl w:val="0"/>
        <w:spacing w:after="240" w:before="240" w:line="275.9999942779541" w:lineRule="auto"/>
        <w:rPr>
          <w:sz w:val="26"/>
          <w:szCs w:val="26"/>
        </w:rPr>
      </w:pPr>
      <w:r w:rsidDel="00000000" w:rsidR="00000000" w:rsidRPr="00000000">
        <w:rPr>
          <w:b w:val="1"/>
          <w:bCs w:val="1"/>
          <w:sz w:val="26"/>
          <w:szCs w:val="26"/>
          <w:rtl w:val="0"/>
        </w:rPr>
        <w:t xml:space="preserve">Challenges</w:t>
      </w:r>
      <w:r w:rsidDel="00000000" w:rsidR="00000000" w:rsidRPr="00000000">
        <w:rPr>
          <w:sz w:val="26"/>
          <w:szCs w:val="26"/>
          <w:rtl w:val="0"/>
        </w:rPr>
        <w:t xml:space="preserve"> </w:t>
      </w:r>
    </w:p>
    <w:p w:rsidR="00000000" w:rsidDel="00000000" w:rsidP="00000000" w:rsidRDefault="00000000" w:rsidRPr="00000000" w14:paraId="0000003D">
      <w:pPr>
        <w:widowControl w:val="0"/>
        <w:spacing w:after="240" w:before="240" w:line="275.9999942779541" w:lineRule="auto"/>
        <w:rPr/>
      </w:pPr>
      <w:r w:rsidDel="00000000" w:rsidR="00000000" w:rsidRPr="00000000">
        <w:rPr>
          <w:rtl w:val="0"/>
        </w:rPr>
        <w:t xml:space="preserve">The primary challenge is the increased difficulty of predicting market trends in a developing economy due to the numerous and influential external factors that are difficult to identify. A linguistic challenge was overcome by adapting a specific sentiment identification algorithm (</w:t>
      </w:r>
      <w:r w:rsidDel="00000000" w:rsidR="00000000" w:rsidRPr="00000000">
        <w:rPr>
          <w:b w:val="1"/>
          <w:bCs w:val="1"/>
          <w:rtl w:val="0"/>
        </w:rPr>
        <w:t xml:space="preserve">BTSC</w:t>
      </w:r>
      <w:r w:rsidDel="00000000" w:rsidR="00000000" w:rsidRPr="00000000">
        <w:rPr>
          <w:rtl w:val="0"/>
        </w:rPr>
        <w:t xml:space="preserve">) to the </w:t>
      </w:r>
      <w:r w:rsidDel="00000000" w:rsidR="00000000" w:rsidRPr="00000000">
        <w:rPr>
          <w:b w:val="1"/>
          <w:bCs w:val="1"/>
          <w:rtl w:val="0"/>
        </w:rPr>
        <w:t xml:space="preserve">Bangla language</w:t>
      </w:r>
      <w:r w:rsidDel="00000000" w:rsidR="00000000" w:rsidRPr="00000000">
        <w:rPr>
          <w:rtl w:val="0"/>
        </w:rPr>
        <w:t xml:space="preserve">, necessary for processing local financial news.</w:t>
      </w:r>
    </w:p>
    <w:p w:rsidR="00000000" w:rsidDel="00000000" w:rsidP="00000000" w:rsidRDefault="00000000" w:rsidRPr="00000000" w14:paraId="0000003E">
      <w:pPr>
        <w:widowControl w:val="0"/>
        <w:spacing w:after="240" w:before="240" w:line="275.9999942779541" w:lineRule="auto"/>
        <w:rPr>
          <w:sz w:val="26"/>
          <w:szCs w:val="26"/>
        </w:rPr>
      </w:pPr>
      <w:r w:rsidDel="00000000" w:rsidR="00000000" w:rsidRPr="00000000">
        <w:rPr>
          <w:b w:val="1"/>
          <w:bCs w:val="1"/>
          <w:sz w:val="26"/>
          <w:szCs w:val="26"/>
          <w:rtl w:val="0"/>
        </w:rPr>
        <w:t xml:space="preserve">Primary Contribution or Novelty</w:t>
      </w:r>
      <w:r w:rsidDel="00000000" w:rsidR="00000000" w:rsidRPr="00000000">
        <w:rPr>
          <w:sz w:val="26"/>
          <w:szCs w:val="26"/>
          <w:rtl w:val="0"/>
        </w:rPr>
        <w:t xml:space="preserve"> </w:t>
      </w:r>
    </w:p>
    <w:p w:rsidR="00000000" w:rsidDel="00000000" w:rsidP="00000000" w:rsidRDefault="00000000" w:rsidRPr="00000000" w14:paraId="0000003F">
      <w:pPr>
        <w:widowControl w:val="0"/>
        <w:spacing w:after="240" w:before="240" w:line="275.9999942779541" w:lineRule="auto"/>
        <w:rPr/>
      </w:pPr>
      <w:r w:rsidDel="00000000" w:rsidR="00000000" w:rsidRPr="00000000">
        <w:rPr>
          <w:rtl w:val="0"/>
        </w:rPr>
        <w:t xml:space="preserve">The primary contribution is the development and validation of a </w:t>
      </w:r>
      <w:r w:rsidDel="00000000" w:rsidR="00000000" w:rsidRPr="00000000">
        <w:rPr>
          <w:b w:val="1"/>
          <w:bCs w:val="1"/>
          <w:rtl w:val="0"/>
        </w:rPr>
        <w:t xml:space="preserve">multivariate LSTM model</w:t>
      </w:r>
      <w:r w:rsidDel="00000000" w:rsidR="00000000" w:rsidRPr="00000000">
        <w:rPr>
          <w:rtl w:val="0"/>
        </w:rPr>
        <w:t xml:space="preserve"> for the DSE that proves the necessity of a holistic data approach. The core novelty is the </w:t>
      </w:r>
      <w:r w:rsidDel="00000000" w:rsidR="00000000" w:rsidRPr="00000000">
        <w:rPr>
          <w:b w:val="1"/>
          <w:bCs w:val="1"/>
          <w:rtl w:val="0"/>
        </w:rPr>
        <w:t xml:space="preserve">novel dataset</w:t>
      </w:r>
      <w:r w:rsidDel="00000000" w:rsidR="00000000" w:rsidRPr="00000000">
        <w:rPr>
          <w:rtl w:val="0"/>
        </w:rPr>
        <w:t xml:space="preserve"> created, which is specific to the Bangladeshi market and comprehensively merges technical, macroeconomic, and local news sentiment data. The quantitative result provides the key contribution: the inclusion of external factors </w:t>
      </w:r>
      <w:r w:rsidDel="00000000" w:rsidR="00000000" w:rsidRPr="00000000">
        <w:rPr>
          <w:b w:val="1"/>
          <w:bCs w:val="1"/>
          <w:rtl w:val="0"/>
        </w:rPr>
        <w:t xml:space="preserve">improved the accuracy of the LSTM-based predictions by approximately 24%</w:t>
      </w:r>
      <w:r w:rsidDel="00000000" w:rsidR="00000000" w:rsidRPr="00000000">
        <w:rPr>
          <w:rtl w:val="0"/>
        </w:rPr>
        <w:t xml:space="preserve">. This decisively supports the argument that external and sentiment-based information is critical for accurate stock market forecasting in emerging economies.</w:t>
      </w:r>
    </w:p>
    <w:p w:rsidR="00000000" w:rsidDel="00000000" w:rsidP="00000000" w:rsidRDefault="00000000" w:rsidRPr="00000000" w14:paraId="00000040">
      <w:pPr>
        <w:widowControl w:val="0"/>
        <w:spacing w:line="275.9999942779541" w:lineRule="auto"/>
        <w:rPr>
          <w:rFonts w:ascii="Google Sans Text" w:cs="Google Sans Text" w:eastAsia="Google Sans Text" w:hAnsi="Google Sans Text"/>
          <w:b w:val="1"/>
          <w:bCs w:val="1"/>
          <w:sz w:val="26"/>
          <w:szCs w:val="26"/>
        </w:rPr>
      </w:pPr>
      <w:r w:rsidDel="00000000" w:rsidR="00000000" w:rsidRPr="00000000">
        <w:rPr>
          <w:rtl w:val="0"/>
        </w:rPr>
      </w:r>
    </w:p>
    <w:p w:rsidR="00000000" w:rsidDel="00000000" w:rsidP="00000000" w:rsidRDefault="00000000" w:rsidRPr="00000000" w14:paraId="0000004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89yjsjfc8iiq"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Temporal CNN</w:t>
      </w:r>
      <w:r w:rsidDel="00000000" w:rsidR="00000000" w:rsidRPr="00000000">
        <w:rPr>
          <w:rtl w:val="0"/>
        </w:rPr>
      </w:r>
    </w:p>
    <w:p w:rsidR="00000000" w:rsidDel="00000000" w:rsidP="00000000" w:rsidRDefault="00000000" w:rsidRPr="00000000" w14:paraId="00000043">
      <w:pPr>
        <w:pStyle w:val="Heading3"/>
        <w:keepNext w:val="0"/>
        <w:keepLines w:val="0"/>
        <w:widowControl w:val="0"/>
        <w:spacing w:after="120" w:before="0" w:line="275.9999942779541" w:lineRule="auto"/>
        <w:rPr>
          <w:rFonts w:ascii="Google Sans" w:cs="Google Sans" w:eastAsia="Google Sans" w:hAnsi="Google Sans"/>
          <w:color w:val="1b1c1d"/>
          <w:sz w:val="32"/>
          <w:szCs w:val="32"/>
        </w:rPr>
      </w:pPr>
      <w:bookmarkStart w:colFirst="0" w:colLast="0" w:name="_z24zmokgb9qz" w:id="9"/>
      <w:bookmarkEnd w:id="9"/>
      <w:r w:rsidDel="00000000" w:rsidR="00000000" w:rsidRPr="00000000">
        <w:rPr>
          <w:rFonts w:ascii="Google Sans" w:cs="Google Sans" w:eastAsia="Google Sans" w:hAnsi="Google Sans"/>
          <w:b w:val="1"/>
          <w:bCs w:val="1"/>
          <w:color w:val="1b1c1d"/>
          <w:sz w:val="32"/>
          <w:szCs w:val="32"/>
          <w:rtl w:val="0"/>
        </w:rPr>
        <w:t xml:space="preserve">A Dual-Output Temporal Convolutional Network With Attention Architecture for Stock Price Prediction and Risk Assessment</w:t>
      </w:r>
      <w:r w:rsidDel="00000000" w:rsidR="00000000" w:rsidRPr="00000000">
        <w:rPr>
          <w:rtl w:val="0"/>
        </w:rPr>
      </w:r>
    </w:p>
    <w:p w:rsidR="00000000" w:rsidDel="00000000" w:rsidP="00000000" w:rsidRDefault="00000000" w:rsidRPr="00000000" w14:paraId="00000044">
      <w:pPr>
        <w:widowControl w:val="0"/>
        <w:spacing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widowControl w:val="0"/>
        <w:spacing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Central Problem or Gap</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47">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paper addresses the challenge of simultaneously performing two essential financial tasks: accurately predicting stock prices and effectively assessing risk. Existing models, such as ARIMA and LSTM, struggle to capture the inherent </w:t>
      </w:r>
      <w:r w:rsidDel="00000000" w:rsidR="00000000" w:rsidRPr="00000000">
        <w:rPr>
          <w:rFonts w:ascii="Google Sans Text" w:cs="Google Sans Text" w:eastAsia="Google Sans Text" w:hAnsi="Google Sans Text"/>
          <w:b w:val="1"/>
          <w:bCs w:val="1"/>
          <w:rtl w:val="0"/>
        </w:rPr>
        <w:t xml:space="preserve">nonlinearity, noise, and especially long-term dependencies</w:t>
      </w:r>
      <w:r w:rsidDel="00000000" w:rsidR="00000000" w:rsidRPr="00000000">
        <w:rPr>
          <w:rFonts w:ascii="Google Sans Text" w:cs="Google Sans Text" w:eastAsia="Google Sans Text" w:hAnsi="Google Sans Text"/>
          <w:rtl w:val="0"/>
        </w:rPr>
        <w:t xml:space="preserve"> present in financial time series data, resulting in suboptimal performance for both forecasting and evaluating critical risk metrics.</w:t>
      </w:r>
    </w:p>
    <w:p w:rsidR="00000000" w:rsidDel="00000000" w:rsidP="00000000" w:rsidRDefault="00000000" w:rsidRPr="00000000" w14:paraId="00000048">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Core Methodology</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49">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methodology introduces a novel deep learning architecture: a </w:t>
      </w:r>
      <w:r w:rsidDel="00000000" w:rsidR="00000000" w:rsidRPr="00000000">
        <w:rPr>
          <w:rFonts w:ascii="Google Sans Text" w:cs="Google Sans Text" w:eastAsia="Google Sans Text" w:hAnsi="Google Sans Text"/>
          <w:b w:val="1"/>
          <w:bCs w:val="1"/>
          <w:rtl w:val="0"/>
        </w:rPr>
        <w:t xml:space="preserve">Temporal Convolutional Network (TCN) with an Attention mechanism</w:t>
      </w:r>
      <w:r w:rsidDel="00000000" w:rsidR="00000000" w:rsidRPr="00000000">
        <w:rPr>
          <w:rFonts w:ascii="Google Sans Text" w:cs="Google Sans Text" w:eastAsia="Google Sans Text" w:hAnsi="Google Sans Text"/>
          <w:rtl w:val="0"/>
        </w:rPr>
        <w:t xml:space="preserve"> structured as a </w:t>
      </w:r>
      <w:r w:rsidDel="00000000" w:rsidR="00000000" w:rsidRPr="00000000">
        <w:rPr>
          <w:rFonts w:ascii="Google Sans Text" w:cs="Google Sans Text" w:eastAsia="Google Sans Text" w:hAnsi="Google Sans Text"/>
          <w:b w:val="1"/>
          <w:bCs w:val="1"/>
          <w:rtl w:val="0"/>
        </w:rPr>
        <w:t xml:space="preserve">Dual Output</w:t>
      </w:r>
      <w:r w:rsidDel="00000000" w:rsidR="00000000" w:rsidRPr="00000000">
        <w:rPr>
          <w:rFonts w:ascii="Google Sans Text" w:cs="Google Sans Text" w:eastAsia="Google Sans Text" w:hAnsi="Google Sans Text"/>
          <w:rtl w:val="0"/>
        </w:rPr>
        <w:t xml:space="preserve"> model.</w:t>
      </w:r>
    </w:p>
    <w:p w:rsidR="00000000" w:rsidDel="00000000" w:rsidP="00000000" w:rsidRDefault="00000000" w:rsidRPr="00000000" w14:paraId="0000004A">
      <w:pPr>
        <w:widowControl w:val="0"/>
        <w:numPr>
          <w:ilvl w:val="0"/>
          <w:numId w:val="1"/>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TCN for Dependencies:</w:t>
      </w:r>
      <w:r w:rsidDel="00000000" w:rsidR="00000000" w:rsidRPr="00000000">
        <w:rPr>
          <w:rFonts w:ascii="Google Sans Text" w:cs="Google Sans Text" w:eastAsia="Google Sans Text" w:hAnsi="Google Sans Text"/>
          <w:rtl w:val="0"/>
        </w:rPr>
        <w:t xml:space="preserve"> The TCN component utilizes dilated convolutions to efficiently capture both short-term and long-term dependencies in the stock price sequence, thereby addressing the inefficiencies and dependency issues inherent in recurrent architectures like LSTM.</w:t>
      </w:r>
    </w:p>
    <w:p w:rsidR="00000000" w:rsidDel="00000000" w:rsidP="00000000" w:rsidRDefault="00000000" w:rsidRPr="00000000" w14:paraId="0000004B">
      <w:pPr>
        <w:widowControl w:val="0"/>
        <w:numPr>
          <w:ilvl w:val="0"/>
          <w:numId w:val="1"/>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Attention Mechanism:</w:t>
      </w:r>
      <w:r w:rsidDel="00000000" w:rsidR="00000000" w:rsidRPr="00000000">
        <w:rPr>
          <w:rFonts w:ascii="Google Sans Text" w:cs="Google Sans Text" w:eastAsia="Google Sans Text" w:hAnsi="Google Sans Text"/>
          <w:rtl w:val="0"/>
        </w:rPr>
        <w:t xml:space="preserve"> The attention layer is integrated to enhance predictive accuracy by </w:t>
      </w:r>
      <w:r w:rsidDel="00000000" w:rsidR="00000000" w:rsidRPr="00000000">
        <w:rPr>
          <w:rFonts w:ascii="Google Sans Text" w:cs="Google Sans Text" w:eastAsia="Google Sans Text" w:hAnsi="Google Sans Text"/>
          <w:b w:val="1"/>
          <w:bCs w:val="1"/>
          <w:rtl w:val="0"/>
        </w:rPr>
        <w:t xml:space="preserve">selectively focusing on critical time steps</w:t>
      </w:r>
      <w:r w:rsidDel="00000000" w:rsidR="00000000" w:rsidRPr="00000000">
        <w:rPr>
          <w:rFonts w:ascii="Google Sans Text" w:cs="Google Sans Text" w:eastAsia="Google Sans Text" w:hAnsi="Google Sans Text"/>
          <w:rtl w:val="0"/>
        </w:rPr>
        <w:t xml:space="preserve"> in the sequence, thereby helping to filter out the noise and nonlinearity inherent in financial data.</w:t>
      </w:r>
    </w:p>
    <w:p w:rsidR="00000000" w:rsidDel="00000000" w:rsidP="00000000" w:rsidRDefault="00000000" w:rsidRPr="00000000" w14:paraId="0000004C">
      <w:pPr>
        <w:widowControl w:val="0"/>
        <w:numPr>
          <w:ilvl w:val="0"/>
          <w:numId w:val="1"/>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Dual Output Design:</w:t>
      </w:r>
      <w:r w:rsidDel="00000000" w:rsidR="00000000" w:rsidRPr="00000000">
        <w:rPr>
          <w:rFonts w:ascii="Google Sans Text" w:cs="Google Sans Text" w:eastAsia="Google Sans Text" w:hAnsi="Google Sans Text"/>
          <w:rtl w:val="0"/>
        </w:rPr>
        <w:t xml:space="preserve"> The model is explicitly configured with a dual output to concurrently forecast future stock prices (Open, Close, High, Low) </w:t>
      </w:r>
      <w:r w:rsidDel="00000000" w:rsidR="00000000" w:rsidRPr="00000000">
        <w:rPr>
          <w:rFonts w:ascii="Google Sans Text" w:cs="Google Sans Text" w:eastAsia="Google Sans Text" w:hAnsi="Google Sans Text"/>
          <w:i w:val="1"/>
          <w:iCs w:val="1"/>
          <w:rtl w:val="0"/>
        </w:rPr>
        <w:t xml:space="preserve">and</w:t>
      </w:r>
      <w:r w:rsidDel="00000000" w:rsidR="00000000" w:rsidRPr="00000000">
        <w:rPr>
          <w:rFonts w:ascii="Google Sans Text" w:cs="Google Sans Text" w:eastAsia="Google Sans Text" w:hAnsi="Google Sans Text"/>
          <w:rtl w:val="0"/>
        </w:rPr>
        <w:t xml:space="preserve"> predict risk metrics, specifically </w:t>
      </w:r>
      <w:r w:rsidDel="00000000" w:rsidR="00000000" w:rsidRPr="00000000">
        <w:rPr>
          <w:rFonts w:ascii="Google Sans Text" w:cs="Google Sans Text" w:eastAsia="Google Sans Text" w:hAnsi="Google Sans Text"/>
          <w:b w:val="1"/>
          <w:bCs w:val="1"/>
          <w:rtl w:val="0"/>
        </w:rPr>
        <w:t xml:space="preserve">volatility and the Sharpe Ratio</w:t>
      </w:r>
      <w:r w:rsidDel="00000000" w:rsidR="00000000" w:rsidRPr="00000000">
        <w:rPr>
          <w:rFonts w:ascii="Google Sans Text" w:cs="Google Sans Text" w:eastAsia="Google Sans Text" w:hAnsi="Google Sans Text"/>
          <w:rtl w:val="0"/>
        </w:rPr>
        <w:t xml:space="preserve">. The model was validated on over 15 years of data (2008–2024) for MasterCard (MA) and Visa (V), demonstrating outperformance over LSTM and ARIMA baselines.</w:t>
      </w:r>
    </w:p>
    <w:p w:rsidR="00000000" w:rsidDel="00000000" w:rsidP="00000000" w:rsidRDefault="00000000" w:rsidRPr="00000000" w14:paraId="0000004D">
      <w:pPr>
        <w:widowControl w:val="0"/>
        <w:spacing w:after="240" w:before="240" w:line="275.9999942779541" w:lineRule="auto"/>
        <w:rPr>
          <w:rFonts w:ascii="Google Sans Text" w:cs="Google Sans Text" w:eastAsia="Google Sans Text" w:hAnsi="Google Sans Text"/>
          <w:sz w:val="26"/>
          <w:szCs w:val="26"/>
        </w:rPr>
      </w:pPr>
      <w:r w:rsidDel="00000000" w:rsidR="00000000" w:rsidRPr="00000000">
        <w:rPr>
          <w:rFonts w:ascii="Google Sans Text" w:cs="Google Sans Text" w:eastAsia="Google Sans Text" w:hAnsi="Google Sans Text"/>
          <w:b w:val="1"/>
          <w:bCs w:val="1"/>
          <w:sz w:val="26"/>
          <w:szCs w:val="26"/>
          <w:rtl w:val="0"/>
        </w:rPr>
        <w:t xml:space="preserve">Challenges</w:t>
      </w:r>
      <w:r w:rsidDel="00000000" w:rsidR="00000000" w:rsidRPr="00000000">
        <w:rPr>
          <w:rFonts w:ascii="Google Sans Text" w:cs="Google Sans Text" w:eastAsia="Google Sans Text" w:hAnsi="Google Sans Text"/>
          <w:sz w:val="26"/>
          <w:szCs w:val="26"/>
          <w:rtl w:val="0"/>
        </w:rPr>
        <w:t xml:space="preserve"> </w:t>
      </w:r>
    </w:p>
    <w:p w:rsidR="00000000" w:rsidDel="00000000" w:rsidP="00000000" w:rsidRDefault="00000000" w:rsidRPr="00000000" w14:paraId="0000004E">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challenge is rooted in the complex nature of financial time series data—its noise, non-stationarity, and critical long-range dependencies. The TCN-Attention architecture is specifically proposed to overcome the limitations of recurrent models. A current limitation noted by the authors is the model's reliance on the assumption that </w:t>
      </w:r>
      <w:r w:rsidDel="00000000" w:rsidR="00000000" w:rsidRPr="00000000">
        <w:rPr>
          <w:rFonts w:ascii="Google Sans Text" w:cs="Google Sans Text" w:eastAsia="Google Sans Text" w:hAnsi="Google Sans Text"/>
          <w:b w:val="1"/>
          <w:bCs w:val="1"/>
          <w:rtl w:val="0"/>
        </w:rPr>
        <w:t xml:space="preserve">past stock prices and risk metrics contain all predictive information</w:t>
      </w:r>
      <w:r w:rsidDel="00000000" w:rsidR="00000000" w:rsidRPr="00000000">
        <w:rPr>
          <w:rFonts w:ascii="Google Sans Text" w:cs="Google Sans Text" w:eastAsia="Google Sans Text" w:hAnsi="Google Sans Text"/>
          <w:rtl w:val="0"/>
        </w:rPr>
        <w:t xml:space="preserve">, suggesting that future work should explore the integration of external data sources.</w:t>
      </w:r>
    </w:p>
    <w:p w:rsidR="00000000" w:rsidDel="00000000" w:rsidP="00000000" w:rsidRDefault="00000000" w:rsidRPr="00000000" w14:paraId="0000004F">
      <w:pPr>
        <w:widowControl w:val="0"/>
        <w:spacing w:after="240" w:before="240" w:line="275.9999942779541" w:lineRule="auto"/>
        <w:rPr>
          <w:rFonts w:ascii="Google Sans Text" w:cs="Google Sans Text" w:eastAsia="Google Sans Text" w:hAnsi="Google Sans Text"/>
          <w:b w:val="1"/>
          <w:bCs w:val="1"/>
          <w:sz w:val="26"/>
          <w:szCs w:val="26"/>
        </w:rPr>
      </w:pPr>
      <w:r w:rsidDel="00000000" w:rsidR="00000000" w:rsidRPr="00000000">
        <w:rPr>
          <w:rFonts w:ascii="Google Sans Text" w:cs="Google Sans Text" w:eastAsia="Google Sans Text" w:hAnsi="Google Sans Text"/>
          <w:b w:val="1"/>
          <w:bCs w:val="1"/>
          <w:sz w:val="26"/>
          <w:szCs w:val="26"/>
          <w:rtl w:val="0"/>
        </w:rPr>
        <w:t xml:space="preserve">Primary Contribution or Novelty </w:t>
      </w:r>
    </w:p>
    <w:p w:rsidR="00000000" w:rsidDel="00000000" w:rsidP="00000000" w:rsidRDefault="00000000" w:rsidRPr="00000000" w14:paraId="00000050">
      <w:pPr>
        <w:widowControl w:val="0"/>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contribution is the </w:t>
      </w:r>
      <w:r w:rsidDel="00000000" w:rsidR="00000000" w:rsidRPr="00000000">
        <w:rPr>
          <w:rFonts w:ascii="Google Sans Text" w:cs="Google Sans Text" w:eastAsia="Google Sans Text" w:hAnsi="Google Sans Text"/>
          <w:b w:val="1"/>
          <w:bCs w:val="1"/>
          <w:rtl w:val="0"/>
        </w:rPr>
        <w:t xml:space="preserve">Dual Output Temporal Convolutional Network with Attention Architecture</w:t>
      </w:r>
      <w:r w:rsidDel="00000000" w:rsidR="00000000" w:rsidRPr="00000000">
        <w:rPr>
          <w:rFonts w:ascii="Google Sans Text" w:cs="Google Sans Text" w:eastAsia="Google Sans Text" w:hAnsi="Google Sans Text"/>
          <w:rtl w:val="0"/>
        </w:rPr>
        <w:t xml:space="preserve">. The principal novelty is the </w:t>
      </w:r>
      <w:r w:rsidDel="00000000" w:rsidR="00000000" w:rsidRPr="00000000">
        <w:rPr>
          <w:rFonts w:ascii="Google Sans Text" w:cs="Google Sans Text" w:eastAsia="Google Sans Text" w:hAnsi="Google Sans Text"/>
          <w:b w:val="1"/>
          <w:bCs w:val="1"/>
          <w:rtl w:val="0"/>
        </w:rPr>
        <w:t xml:space="preserve">unified, dual-output structure</w:t>
      </w:r>
      <w:r w:rsidDel="00000000" w:rsidR="00000000" w:rsidRPr="00000000">
        <w:rPr>
          <w:rFonts w:ascii="Google Sans Text" w:cs="Google Sans Text" w:eastAsia="Google Sans Text" w:hAnsi="Google Sans Text"/>
          <w:rtl w:val="0"/>
        </w:rPr>
        <w:t xml:space="preserve">, which efficiently provides investors and risk managers with both </w:t>
      </w:r>
      <w:r w:rsidDel="00000000" w:rsidR="00000000" w:rsidRPr="00000000">
        <w:rPr>
          <w:rFonts w:ascii="Google Sans Text" w:cs="Google Sans Text" w:eastAsia="Google Sans Text" w:hAnsi="Google Sans Text"/>
          <w:b w:val="1"/>
          <w:bCs w:val="1"/>
          <w:rtl w:val="0"/>
        </w:rPr>
        <w:t xml:space="preserve">future price forecasts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simultaneous, interpretable risk assessments</w:t>
      </w:r>
      <w:r w:rsidDel="00000000" w:rsidR="00000000" w:rsidRPr="00000000">
        <w:rPr>
          <w:rFonts w:ascii="Google Sans Text" w:cs="Google Sans Text" w:eastAsia="Google Sans Text" w:hAnsi="Google Sans Text"/>
          <w:rtl w:val="0"/>
        </w:rPr>
        <w:t xml:space="preserve"> (volatility and Sharpe Ratio) from a single model. By utilizing the TCN, It overcomes the historical limitations of modeling long-term dependencies in financial data, offering a robust and high-performing alternative to recurrent and statistical methods</w:t>
      </w:r>
    </w:p>
    <w:p w:rsidR="00000000" w:rsidDel="00000000" w:rsidP="00000000" w:rsidRDefault="00000000" w:rsidRPr="00000000" w14:paraId="00000051">
      <w:pPr>
        <w:widowControl w:val="0"/>
        <w:spacing w:line="275.9999942779541" w:lineRule="auto"/>
        <w:rPr>
          <w:rFonts w:ascii="Google Sans Text" w:cs="Google Sans Text" w:eastAsia="Google Sans Text" w:hAnsi="Google Sans Text"/>
          <w:b w:val="1"/>
          <w:bCs w:val="1"/>
          <w:sz w:val="26"/>
          <w:szCs w:val="26"/>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